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640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0067-01-2026-003422-80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2 ст.15.33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Андрея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., являясь должностным лицом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президентом МЕСТНОЙ ОБЩЕСТВЕННОЙ ОРГАНИЗАЦИИ «ФЕДЕРАЦИЯ ФУТБОЛА ГОРОДА СУРГУТА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расположенной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норм Федерального закона № 125-ФЗ от 24.07.1998 года «Об обязательном социальном страховании от несчастных </w:t>
      </w:r>
      <w:r>
        <w:rPr>
          <w:rFonts w:ascii="Times New Roman" w:eastAsia="Times New Roman" w:hAnsi="Times New Roman" w:cs="Times New Roman"/>
        </w:rPr>
        <w:t xml:space="preserve">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</w:rPr>
        <w:t>) обращение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007250297 от 27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1336183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007250297 от 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</w:t>
      </w:r>
      <w:r>
        <w:rPr>
          <w:rFonts w:ascii="Times New Roman" w:eastAsia="Times New Roman" w:hAnsi="Times New Roman" w:cs="Times New Roman"/>
        </w:rPr>
        <w:t xml:space="preserve">енних почтовых отправлений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Пасунько</w:t>
      </w:r>
      <w:r>
        <w:rPr>
          <w:rFonts w:ascii="Times New Roman" w:eastAsia="Times New Roman" w:hAnsi="Times New Roman" w:cs="Times New Roman"/>
        </w:rPr>
        <w:t xml:space="preserve"> Андрея Викторовича</w:t>
      </w:r>
      <w:r>
        <w:rPr>
          <w:rFonts w:ascii="Times New Roman" w:eastAsia="Times New Roman" w:hAnsi="Times New Roman" w:cs="Times New Roman"/>
        </w:rPr>
        <w:t xml:space="preserve"> 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ОСФР по ХМАО-Югре,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8601002078</w:t>
      </w:r>
      <w:r>
        <w:rPr>
          <w:rFonts w:ascii="Times New Roman" w:eastAsia="Times New Roman" w:hAnsi="Times New Roman" w:cs="Times New Roman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</w:rPr>
        <w:t>71871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7971</w:t>
      </w:r>
      <w:r>
        <w:rPr>
          <w:rFonts w:ascii="Times New Roman" w:eastAsia="Times New Roman" w:hAnsi="Times New Roman" w:cs="Times New Roman"/>
        </w:rPr>
        <w:t xml:space="preserve"> 1601 2300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000 3140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ЕКС 40102</w:t>
      </w:r>
      <w:r>
        <w:rPr>
          <w:rFonts w:ascii="Times New Roman" w:eastAsia="Times New Roman" w:hAnsi="Times New Roman" w:cs="Times New Roman"/>
        </w:rPr>
        <w:t>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УФК по ХМАО-Югре (</w:t>
      </w:r>
      <w:r>
        <w:rPr>
          <w:rFonts w:ascii="Times New Roman" w:eastAsia="Times New Roman" w:hAnsi="Times New Roman" w:cs="Times New Roman"/>
        </w:rPr>
        <w:t>ОСФР</w:t>
      </w:r>
      <w:r>
        <w:rPr>
          <w:rFonts w:ascii="Times New Roman" w:eastAsia="Times New Roman" w:hAnsi="Times New Roman" w:cs="Times New Roman"/>
        </w:rPr>
        <w:t xml:space="preserve"> по ХМАО-Югре</w:t>
      </w:r>
      <w:r>
        <w:rPr>
          <w:rFonts w:ascii="Times New Roman" w:eastAsia="Times New Roman" w:hAnsi="Times New Roman" w:cs="Times New Roman"/>
        </w:rPr>
        <w:t xml:space="preserve"> л/счет 04874Ф87010</w:t>
      </w:r>
      <w:r>
        <w:rPr>
          <w:rFonts w:ascii="Times New Roman" w:eastAsia="Times New Roman" w:hAnsi="Times New Roman" w:cs="Times New Roman"/>
        </w:rPr>
        <w:t xml:space="preserve">), УИН </w:t>
      </w:r>
      <w:r>
        <w:rPr>
          <w:rFonts w:ascii="Times New Roman" w:eastAsia="Times New Roman" w:hAnsi="Times New Roman" w:cs="Times New Roman"/>
        </w:rPr>
        <w:t>79786022904260056955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27.05.2026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640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8">
    <w:name w:val="cat-UserDefined grp-4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